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Verzeichnis2"/>
        <w:rPr>
          <w:sz w:val="19"/>
          <w:szCs w:val="19"/>
        </w:rPr>
        <w:bidi w:val="0"/>
      </w:pPr>
      <w:r>
        <w:rPr>
          <w:sz w:val="19"/>
          <w:szCs w:val="19"/>
          <w:lang w:val="tr"/>
          <w:b w:val="0"/>
          <w:bCs w:val="0"/>
          <w:i w:val="0"/>
          <w:iCs w:val="0"/>
          <w:u w:val="none"/>
          <w:vertAlign w:val="baseline"/>
          <w:rtl w:val="0"/>
        </w:rPr>
        <mc:AlternateContent>
          <mc:Choice Requires="wps">
            <w:drawing>
              <wp:anchor distT="0" distB="0" distL="114300" distR="114300" simplePos="0" relativeHeight="251657728" behindDoc="0" locked="1" layoutInCell="1" allowOverlap="1">
                <wp:simplePos x="0" y="0"/>
                <wp:positionH relativeFrom="page">
                  <wp:posOffset>0</wp:posOffset>
                </wp:positionH>
                <wp:positionV relativeFrom="page">
                  <wp:posOffset>3780790</wp:posOffset>
                </wp:positionV>
                <wp:extent cx="360045" cy="0"/>
                <wp:effectExtent l="9525" t="8890" r="11430" b="1016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" strokeweight=".5pt">
                <w10:wrap anchorx="page" anchory="page"/>
                <w10:anchorlock/>
              </v:line>
            </w:pict>
          </mc:Fallback>
        </mc:AlternateContent>
      </w:r>
      <w:bookmarkStart w:id="0" w:name="SQLMetaData2_C1"/>
      <w:bookmarkEnd w:id="0"/>
      <w:r>
        <w:rPr>
          <w:sz w:val="19"/>
          <w:szCs w:val="19"/>
          <w:lang w:val="tr"/>
          <w:b w:val="1"/>
          <w:bCs w:val="1"/>
          <w:i w:val="0"/>
          <w:iCs w:val="0"/>
          <w:u w:val="none"/>
          <w:vertAlign w:val="baseline"/>
          <w:rtl w:val="0"/>
        </w:rPr>
        <w:t xml:space="preserve">Veri koruma notları</w:t>
      </w:r>
    </w:p>
    <w:p>
      <w:pPr>
        <w:spacing w:line="312" w:lineRule="auto"/>
        <w:rPr>
          <w:rFonts w:asciiTheme="minorHAnsi" w:hAnsiTheme="minorHAnsi" w:cstheme="minorHAnsi"/>
          <w:sz w:val="19"/>
          <w:szCs w:val="19"/>
        </w:rPr>
      </w:pPr>
    </w:p>
    <w:p>
      <w:pPr>
        <w:spacing w:line="312" w:lineRule="auto"/>
        <w:rPr>
          <w:rFonts w:asciiTheme="minorHAnsi" w:hAnsiTheme="minorHAnsi" w:cstheme="minorHAnsi"/>
          <w:sz w:val="19"/>
          <w:szCs w:val="19"/>
        </w:rPr>
        <w:bidi w:val="0"/>
      </w:pPr>
      <w:r>
        <w:rPr>
          <w:rFonts w:asciiTheme="minorHAnsi" w:cstheme="minorHAnsi" w:hAnsiTheme="minorHAnsi"/>
          <w:sz w:val="19"/>
          <w:szCs w:val="19"/>
          <w:lang w:val="tr"/>
          <w:b w:val="0"/>
          <w:bCs w:val="0"/>
          <w:i w:val="0"/>
          <w:iCs w:val="0"/>
          <w:u w:val="none"/>
          <w:vertAlign w:val="baseline"/>
          <w:rtl w:val="0"/>
        </w:rPr>
        <w:t xml:space="preserve">Değerli Ebeveynler,</w:t>
      </w:r>
    </w:p>
    <w:p>
      <w:pPr>
        <w:spacing w:line="312" w:lineRule="auto"/>
        <w:rPr>
          <w:rFonts w:asciiTheme="minorHAnsi" w:hAnsiTheme="minorHAnsi" w:cstheme="minorHAnsi"/>
          <w:sz w:val="19"/>
          <w:szCs w:val="19"/>
        </w:rPr>
        <w:bidi w:val="0"/>
      </w:pPr>
      <w:r>
        <w:rPr>
          <w:rFonts w:asciiTheme="minorHAnsi" w:cstheme="minorHAnsi" w:hAnsiTheme="minorHAnsi"/>
          <w:sz w:val="19"/>
          <w:szCs w:val="19"/>
          <w:lang w:val="tr"/>
          <w:b w:val="0"/>
          <w:bCs w:val="0"/>
          <w:i w:val="0"/>
          <w:iCs w:val="0"/>
          <w:u w:val="none"/>
          <w:vertAlign w:val="baseline"/>
          <w:rtl w:val="0"/>
        </w:rPr>
        <w:t xml:space="preserve">Sevgili Öğrenciler,</w:t>
      </w:r>
    </w:p>
    <w:p>
      <w:pPr>
        <w:spacing w:line="312" w:lineRule="auto"/>
        <w:rPr>
          <w:rFonts w:asciiTheme="minorHAnsi" w:hAnsiTheme="minorHAnsi" w:cstheme="minorHAnsi"/>
          <w:sz w:val="19"/>
          <w:szCs w:val="19"/>
        </w:rPr>
        <w:bidi w:val="0"/>
      </w:pPr>
      <w:r>
        <w:rPr>
          <w:rFonts w:asciiTheme="minorHAnsi" w:cstheme="minorHAnsi" w:hAnsiTheme="minorHAnsi"/>
          <w:sz w:val="19"/>
          <w:szCs w:val="19"/>
          <w:lang w:val="tr"/>
          <w:b w:val="0"/>
          <w:bCs w:val="0"/>
          <w:i w:val="0"/>
          <w:iCs w:val="0"/>
          <w:u w:val="none"/>
          <w:vertAlign w:val="baseline"/>
          <w:rtl w:val="0"/>
        </w:rPr>
        <w:t xml:space="preserve">Sevgili Meslektaşlarım,</w:t>
      </w:r>
    </w:p>
    <w:p>
      <w:pPr>
        <w:spacing w:line="312" w:lineRule="auto"/>
        <w:rPr>
          <w:rFonts w:asciiTheme="minorHAnsi" w:hAnsiTheme="minorHAnsi" w:cstheme="minorHAnsi"/>
          <w:sz w:val="19"/>
          <w:szCs w:val="19"/>
        </w:rPr>
      </w:pPr>
    </w:p>
    <w:p>
      <w:pPr>
        <w:spacing w:line="312" w:lineRule="auto"/>
        <w:rPr>
          <w:rFonts w:asciiTheme="minorHAnsi" w:hAnsiTheme="minorHAnsi" w:cstheme="minorHAnsi"/>
          <w:sz w:val="19"/>
          <w:szCs w:val="19"/>
        </w:rPr>
        <w:bidi w:val="0"/>
      </w:pPr>
      <w:r>
        <w:rPr>
          <w:rFonts w:asciiTheme="minorHAnsi" w:cstheme="minorHAnsi" w:hAnsiTheme="minorHAnsi"/>
          <w:sz w:val="19"/>
          <w:szCs w:val="19"/>
          <w:lang w:val="tr"/>
          <w:b w:val="0"/>
          <w:bCs w:val="0"/>
          <w:i w:val="0"/>
          <w:iCs w:val="0"/>
          <w:u w:val="none"/>
          <w:vertAlign w:val="baseline"/>
          <w:rtl w:val="0"/>
        </w:rPr>
        <w:t xml:space="preserve">Yüz yüze derslere veya acil bakıma katılım için sadece haftada iki kez kabul edilen bir SARS-CoV-2 koronavirüs enfeksiyonu testi yaptıran öğrencilere, öğretmenlere, pedagojik destek uzmanlarına ve stajyer öğretmenlere izin verileceğini bildirmek isterim. COVID-19 Koruyucu Tedbirlerinden Muafiyet Yönetmeliği md. 7 para. 2 uyarınca aşılanmış ve hastalığı atlatmış kişilerin bu gereklilik karşılamış olduğu kabul edilir. Bu sayede yüz yüze eğitimi mümkün olduğunca güvenli hale getirmek istiyoruz. Bu kapsamda sizin ve </w:t>
      </w:r>
      <w:r>
        <w:rPr>
          <w:rFonts w:asciiTheme="minorHAnsi" w:cstheme="minorHAnsi" w:hAnsiTheme="minorHAnsi"/>
          <w:sz w:val="19"/>
          <w:szCs w:val="19"/>
          <w:shd w:val="clear" w:color="auto" w:fill="FFFFFF"/>
          <w:lang w:val="tr"/>
          <w:b w:val="0"/>
          <w:bCs w:val="0"/>
          <w:i w:val="0"/>
          <w:iCs w:val="0"/>
          <w:u w:val="none"/>
          <w:vertAlign w:val="baseline"/>
          <w:rtl w:val="0"/>
        </w:rPr>
        <w:t xml:space="preserve">çocuğunuzun kişisel verilerini işliyoruz</w:t>
      </w:r>
      <w:r>
        <w:rPr>
          <w:rFonts w:asciiTheme="minorHAnsi" w:cstheme="minorHAnsi" w:hAnsiTheme="minorHAnsi"/>
          <w:sz w:val="19"/>
          <w:szCs w:val="19"/>
          <w:lang w:val="tr"/>
          <w:b w:val="0"/>
          <w:bCs w:val="0"/>
          <w:i w:val="0"/>
          <w:iCs w:val="0"/>
          <w:u w:val="none"/>
          <w:vertAlign w:val="baseline"/>
          <w:rtl w:val="0"/>
        </w:rPr>
        <w:t xml:space="preserve">. Bunun neticesinde Genel Veri Koruma Yönetmeliği md. 13 uyarınca uymak isteyeceğimiz bilgilendirme yükümlülükleri ortaya çıkmaktadır.</w:t>
      </w:r>
    </w:p>
    <w:p>
      <w:pPr>
        <w:spacing w:line="312" w:lineRule="auto"/>
        <w:rPr>
          <w:rFonts w:asciiTheme="minorHAnsi" w:hAnsiTheme="minorHAnsi" w:cstheme="minorHAnsi"/>
          <w:sz w:val="19"/>
          <w:szCs w:val="19"/>
        </w:rPr>
      </w:pPr>
    </w:p>
    <w:p>
      <w:pPr>
        <w:pStyle w:val="Listenabsatz"/>
        <w:numPr>
          <w:ilvl w:val="0"/>
          <w:numId w:val="20"/>
        </w:numPr>
        <w:spacing w:line="312" w:lineRule="auto"/>
        <w:rPr>
          <w:rFonts w:asciiTheme="minorHAnsi" w:eastAsia="Times New Roman" w:hAnsiTheme="minorHAnsi" w:cstheme="minorHAnsi"/>
          <w:b/>
          <w:spacing w:val="3"/>
          <w:sz w:val="19"/>
          <w:szCs w:val="19"/>
          <w:shd w:val="clear" w:color="auto" w:fill="FFFFFF"/>
        </w:rPr>
        <w:bidi w:val="0"/>
      </w:pPr>
      <w:r>
        <w:rPr>
          <w:rFonts w:asciiTheme="minorHAnsi" w:cstheme="minorHAnsi" w:eastAsia="Times New Roman" w:hAnsiTheme="minorHAnsi"/>
          <w:sz w:val="19"/>
          <w:szCs w:val="19"/>
          <w:shd w:val="clear" w:color="auto" w:fill="FFFFFF"/>
          <w:lang w:val="tr"/>
          <w:b w:val="1"/>
          <w:bCs w:val="1"/>
          <w:i w:val="0"/>
          <w:iCs w:val="0"/>
          <w:u w:val="none"/>
          <w:vertAlign w:val="baseline"/>
          <w:rtl w:val="0"/>
        </w:rPr>
        <w:t xml:space="preserve">Veri işlemeden sorumlu kişi</w:t>
      </w:r>
    </w:p>
    <w:p>
      <w:pPr>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tr"/>
          <w:b w:val="0"/>
          <w:bCs w:val="0"/>
          <w:i w:val="0"/>
          <w:iCs w:val="0"/>
          <w:u w:val="none"/>
          <w:vertAlign w:val="baseline"/>
          <w:rtl w:val="0"/>
        </w:rPr>
        <w:t xml:space="preserve">Genel Veri Koruma Yönetmeliği anlamında kişisel verilerinizin veya öğrencinin kişisel verilerinin işlenmesinden okul yönetimi sorumludur.</w:t>
      </w:r>
    </w:p>
    <w:p>
      <w:pPr>
        <w:spacing w:line="312" w:lineRule="auto"/>
        <w:rPr>
          <w:rFonts w:asciiTheme="minorHAnsi" w:eastAsia="Times New Roman" w:hAnsiTheme="minorHAnsi" w:cstheme="minorHAnsi"/>
          <w:spacing w:val="3"/>
          <w:sz w:val="19"/>
          <w:szCs w:val="19"/>
          <w:shd w:val="clear" w:color="auto" w:fill="FFFFFF"/>
        </w:rPr>
      </w:pPr>
    </w:p>
    <w:p>
      <w:pPr>
        <w:spacing w:line="312" w:lineRule="auto"/>
        <w:rPr>
          <w:rFonts w:asciiTheme="minorHAnsi" w:eastAsia="Times New Roman" w:hAnsiTheme="minorHAnsi" w:cstheme="minorHAnsi"/>
          <w:spacing w:val="3"/>
          <w:sz w:val="19"/>
          <w:szCs w:val="19"/>
          <w:shd w:val="clear" w:color="auto" w:fill="FFFFFF"/>
        </w:rPr>
        <w:bidi w:val="0"/>
      </w:pPr>
      <w:r>
        <w:rPr>
          <w:rFonts w:asciiTheme="minorHAnsi" w:hAnsiTheme="minorHAnsi"/>
          <w:sz w:val="19"/>
          <w:szCs w:val="19"/>
          <w:shd w:val="clear" w:color="auto" w:fill="FFFFFF"/>
          <w:lang w:val="tr"/>
          <w:b w:val="0"/>
          <w:bCs w:val="0"/>
          <w:i w:val="0"/>
          <w:iCs w:val="0"/>
          <w:u w:val="none"/>
          <w:vertAlign w:val="baseline"/>
          <w:rtl w:val="0"/>
        </w:rPr>
        <w:t xml:space="preserve">Veri koruma ile ilgili sorular için şu kişiyle irtibata geçebilirsiniz:</w:t>
      </w:r>
      <w:r>
        <w:rPr>
          <w:noProof/>
          <w:sz w:val="19"/>
          <w:szCs w:val="19"/>
          <w:highlight w:val="yellow"/>
          <w:rFonts w:asciiTheme="minorHAnsi" w:hAnsiTheme="minorHAnsi"/>
          <w:lang w:val="tr"/>
          <w:b w:val="0"/>
          <w:bCs w:val="0"/>
          <w:i w:val="0"/>
          <w:iCs w:val="0"/>
          <w:u w:val="none"/>
          <w:vertAlign w:val="baseline"/>
          <w:rtl w:val="0"/>
        </w:rPr>
        <mc:AlternateContent>
          <mc:Choice Requires="wps">
            <w:drawing>
              <wp:anchor distT="45720" distB="45720" distL="114300" distR="114300" simplePos="0" relativeHeight="251659776" behindDoc="0" locked="0" layoutInCell="1" allowOverlap="1">
                <wp:simplePos x="0" y="0"/>
                <wp:positionH relativeFrom="margin">
                  <wp:posOffset>0</wp:posOffset>
                </wp:positionH>
                <wp:positionV relativeFrom="paragraph">
                  <wp:posOffset>255270</wp:posOffset>
                </wp:positionV>
                <wp:extent cx="5734050" cy="1404620"/>
                <wp:effectExtent l="0" t="0" r="19050" b="127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pPr>
                              <w:rPr>
                                <w:i/>
                                <w:sz w:val="19"/>
                                <w:szCs w:val="19"/>
                              </w:rPr>
                              <w:bidi w:val="0"/>
                            </w:pPr>
                            <w:r>
                              <w:rPr>
                                <w:sz w:val="19"/>
                                <w:szCs w:val="19"/>
                                <w:lang w:val="tr"/>
                                <w:b w:val="0"/>
                                <w:bCs w:val="0"/>
                                <w:i w:val="1"/>
                                <w:iCs w:val="1"/>
                                <w:u w:val="none"/>
                                <w:vertAlign w:val="baseline"/>
                                <w:rtl w:val="0"/>
                              </w:rPr>
                              <w:t xml:space="preserve">Okulun irtibat kişilerini belirtin</w:t>
                            </w:r>
                          </w:p>
                          <w:p/>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margin-top:20.1pt;width:451.5pt;height:110.6pt;z-index:251659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">
                <v:textbox style="mso-fit-shape-to-text:t">
                  <w:txbxContent>
                    <w:p>
                      <w:pPr>
                        <w:rPr>
                          <w:i/>
                          <w:sz w:val="19"/>
                          <w:szCs w:val="19"/>
                        </w:rPr>
                        <w:bidi w:val="0"/>
                      </w:pPr>
                      <w:r>
                        <w:rPr>
                          <w:sz w:val="19"/>
                          <w:szCs w:val="19"/>
                          <w:lang w:val="tr"/>
                          <w:b w:val="0"/>
                          <w:bCs w:val="0"/>
                          <w:i w:val="1"/>
                          <w:iCs w:val="1"/>
                          <w:u w:val="none"/>
                          <w:vertAlign w:val="baseline"/>
                          <w:rtl w:val="0"/>
                        </w:rPr>
                        <w:t xml:space="preserve">Okulun irtibat kişilerini belirtin</w:t>
                      </w:r>
                    </w:p>
                    <w:p/>
                    <w:p/>
                  </w:txbxContent>
                </v:textbox>
                <w10:wrap type="square" anchorx="margin"/>
              </v:shape>
            </w:pict>
          </mc:Fallback>
        </mc:AlternateContent>
      </w:r>
    </w:p>
    <w:p>
      <w:pPr>
        <w:spacing w:line="312" w:lineRule="auto"/>
        <w:rPr>
          <w:rFonts w:asciiTheme="minorHAnsi" w:eastAsia="Times New Roman" w:hAnsiTheme="minorHAnsi" w:cstheme="minorHAnsi"/>
          <w:spacing w:val="3"/>
          <w:sz w:val="19"/>
          <w:szCs w:val="19"/>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19"/>
          <w:szCs w:val="19"/>
          <w:shd w:val="clear" w:color="auto" w:fill="FFFFFF"/>
        </w:rPr>
        <w:bidi w:val="0"/>
      </w:pPr>
      <w:r>
        <w:rPr>
          <w:rFonts w:asciiTheme="minorHAnsi" w:cstheme="minorHAnsi" w:eastAsia="Times New Roman" w:hAnsiTheme="minorHAnsi"/>
          <w:sz w:val="19"/>
          <w:szCs w:val="19"/>
          <w:shd w:val="clear" w:color="auto" w:fill="FFFFFF"/>
          <w:lang w:val="tr"/>
          <w:b w:val="1"/>
          <w:bCs w:val="1"/>
          <w:i w:val="0"/>
          <w:iCs w:val="0"/>
          <w:u w:val="none"/>
          <w:vertAlign w:val="baseline"/>
          <w:rtl w:val="0"/>
        </w:rPr>
        <w:t xml:space="preserve">Veri işleme amacı ve yasal dayanak</w:t>
      </w:r>
    </w:p>
    <w:p>
      <w:pPr>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tr"/>
          <w:b w:val="0"/>
          <w:bCs w:val="0"/>
          <w:i w:val="0"/>
          <w:iCs w:val="0"/>
          <w:u w:val="none"/>
          <w:vertAlign w:val="baseline"/>
          <w:rtl w:val="0"/>
        </w:rPr>
        <w:t xml:space="preserve">Okul, SARS-CoV-2 virüsü enfeksiyonuna ilişkin negatif bir test sonucunun veya aşılanmış ya da hastalığı atlatmış olma durumunun uygun bir şekilde kanıtlanması için gerekli olduğu ölçüde sizin veya çocuğunuzun kişisel verilerini işler. 3. Okul Koronavirüs Yönetmeliği md. 1a bunun için yasal dayanak teşkil eder.</w:t>
      </w:r>
    </w:p>
    <w:p>
      <w:pPr>
        <w:spacing w:line="312" w:lineRule="auto"/>
        <w:rPr>
          <w:rFonts w:asciiTheme="minorHAnsi" w:eastAsia="Times New Roman" w:hAnsiTheme="minorHAnsi" w:cstheme="minorHAnsi"/>
          <w:spacing w:val="3"/>
          <w:sz w:val="19"/>
          <w:szCs w:val="19"/>
          <w:shd w:val="clear" w:color="auto" w:fill="FFFFFF"/>
        </w:rPr>
      </w:pPr>
    </w:p>
    <w:p>
      <w:pPr>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tr"/>
          <w:b w:val="0"/>
          <w:bCs w:val="0"/>
          <w:i w:val="0"/>
          <w:iCs w:val="0"/>
          <w:u w:val="none"/>
          <w:vertAlign w:val="baseline"/>
          <w:rtl w:val="0"/>
        </w:rPr>
        <w:t xml:space="preserve">Okulda test yapılmasına izin verdiyseniz, sizin veya çocuğunuzun verileri okulda kendi kendine testin uygun bir şekilde gerçekleştirilmesi için gerekli olduğu ölçüde işlenir. Siz veya çocuğunuz için negatif bir test sonucunun varlığına dair bir sertifika istenirse, veriler uygun sertifikalandırma yapılması amacıyla işlenir. Onay beyanından elde edilen veriler Genel Veri Koruma Yönetmeliği (GVKY) md. 6 para 1. cü. 1 a fıkrası, md. 9 para 2. a fıkrası temel alınarak işlenir.</w:t>
      </w:r>
    </w:p>
    <w:p>
      <w:pPr>
        <w:spacing w:line="312" w:lineRule="auto"/>
        <w:rPr>
          <w:rFonts w:asciiTheme="minorHAnsi" w:eastAsia="Times New Roman" w:hAnsiTheme="minorHAnsi" w:cstheme="minorHAnsi"/>
          <w:spacing w:val="3"/>
          <w:sz w:val="19"/>
          <w:szCs w:val="19"/>
          <w:shd w:val="clear" w:color="auto" w:fill="FFFFFF"/>
        </w:rPr>
      </w:pPr>
    </w:p>
    <w:p>
      <w:pPr>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tr"/>
          <w:b w:val="0"/>
          <w:bCs w:val="0"/>
          <w:i w:val="0"/>
          <w:iCs w:val="0"/>
          <w:u w:val="none"/>
          <w:vertAlign w:val="baseline"/>
          <w:rtl w:val="0"/>
        </w:rPr>
        <w:t xml:space="preserve">Test koşulu ayrıca kabul edilen bir test merkezinde, kabul edilen bir test noktasında (her durumda okulda eğitime başlama belgesi ibraz edilerek) veya evde (ebeveyn veya reşit öğrenci tarafından negatif test sonucu onayı ibraz edilerek) karşılanabilir.</w:t>
      </w:r>
    </w:p>
    <w:p>
      <w:pPr>
        <w:spacing w:line="312" w:lineRule="auto"/>
        <w:rPr>
          <w:rFonts w:asciiTheme="minorHAnsi" w:eastAsia="Times New Roman" w:hAnsiTheme="minorHAnsi" w:cstheme="minorHAnsi"/>
          <w:spacing w:val="3"/>
          <w:sz w:val="19"/>
          <w:szCs w:val="19"/>
          <w:shd w:val="clear" w:color="auto" w:fill="FFFFFF"/>
        </w:rPr>
      </w:pPr>
    </w:p>
    <w:p>
      <w:pPr>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tr"/>
          <w:b w:val="0"/>
          <w:bCs w:val="0"/>
          <w:i w:val="0"/>
          <w:iCs w:val="0"/>
          <w:u w:val="none"/>
          <w:vertAlign w:val="baseline"/>
          <w:rtl w:val="0"/>
        </w:rPr>
        <w:t xml:space="preserve">Sizin veya çocuğunuzun verileri, Genel Veri Koruma Yönetmeliği (GVKY) md. 6 para 1. cü. 1 e fıkrası ve md. 9 para 2. g fıkrası ile Federal Enfeksiyondan Korunma Yasasının yanı sıra 3. Okul Koronavirüs Yönetmeliği md. 1 a ve COVID-19 Koruyucu Tedbirlerinden Muafiyet Yönetmeliği temel alınarak işlenir. Bunun dışında bizim için ayrıca Federal Veri Koruma Yasası, Mecklenburg-Vorpommern Eyaleti Veri Koruma Yasası ve Mecklenburg Vorpommern Eyaleti'ndeki öğrencilerin, velilerin, öğretmenlerin ve diğer okul personelinin kişisel verilerinin işlenmesi ile ilgili yönetmelik (Okul Verileri Koruma Yönetmeliği - SchulDSVO M-V) geçerlidir.</w:t>
      </w:r>
    </w:p>
    <w:p>
      <w:pPr>
        <w:spacing w:line="312" w:lineRule="auto"/>
        <w:rPr>
          <w:rFonts w:asciiTheme="minorHAnsi" w:eastAsia="Times New Roman" w:hAnsiTheme="minorHAnsi" w:cstheme="minorHAnsi"/>
          <w:spacing w:val="3"/>
          <w:sz w:val="19"/>
          <w:szCs w:val="19"/>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19"/>
          <w:szCs w:val="19"/>
          <w:shd w:val="clear" w:color="auto" w:fill="FFFFFF"/>
        </w:rPr>
        <w:bidi w:val="0"/>
      </w:pPr>
      <w:r>
        <w:rPr>
          <w:rFonts w:asciiTheme="minorHAnsi" w:cstheme="minorHAnsi" w:eastAsia="Times New Roman" w:hAnsiTheme="minorHAnsi"/>
          <w:sz w:val="19"/>
          <w:szCs w:val="19"/>
          <w:shd w:val="clear" w:color="auto" w:fill="FFFFFF"/>
          <w:lang w:val="tr"/>
          <w:b w:val="1"/>
          <w:bCs w:val="1"/>
          <w:i w:val="0"/>
          <w:iCs w:val="0"/>
          <w:u w:val="none"/>
          <w:vertAlign w:val="baseline"/>
          <w:rtl w:val="0"/>
        </w:rPr>
        <w:t xml:space="preserve">Kişisel veri kategorileri</w:t>
      </w:r>
    </w:p>
    <w:p>
      <w:pPr>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tr"/>
          <w:b w:val="0"/>
          <w:bCs w:val="0"/>
          <w:i w:val="0"/>
          <w:iCs w:val="0"/>
          <w:u w:val="none"/>
          <w:vertAlign w:val="baseline"/>
          <w:rtl w:val="0"/>
        </w:rPr>
        <w:t xml:space="preserve">Soyadınızı, adınızı ve doğum tarihinizi veya çocuğunuzun soyadını, adını ve doğum tarihini ve reşit olmayan öğrenciler söz konusu olduğunda veli olarak sizin soyadınızı, adınızı, adresinizi ve telefon numaranızı işleriz. Bu veriler, bir kişiyi benzersiz olarak tanımlamak için kullanılır. Ayrıca ilgili negatif test sonucu da toplanır.</w:t>
      </w:r>
    </w:p>
    <w:p>
      <w:pPr>
        <w:spacing w:line="312" w:lineRule="auto"/>
        <w:rPr>
          <w:rFonts w:asciiTheme="minorHAnsi" w:eastAsia="Times New Roman" w:hAnsiTheme="minorHAnsi" w:cstheme="minorHAnsi"/>
          <w:spacing w:val="3"/>
          <w:sz w:val="19"/>
          <w:szCs w:val="19"/>
          <w:shd w:val="clear" w:color="auto" w:fill="FFFFFF"/>
        </w:rPr>
      </w:pPr>
    </w:p>
    <w:p>
      <w:pPr>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tr"/>
          <w:b w:val="0"/>
          <w:bCs w:val="0"/>
          <w:i w:val="0"/>
          <w:iCs w:val="0"/>
          <w:u w:val="none"/>
          <w:vertAlign w:val="baseline"/>
          <w:rtl w:val="0"/>
        </w:rPr>
        <w:t xml:space="preserve">Reşit bir öğrenci olarak kendiniz veya çocuğunuz için negatif bir test sonucuna ilişkin bir sertifika isterseniz, soyadınız, adınız ve adresiniz veya çocuğunuzun soyadı, adı ve adresi bu amaç doğrultusunda işlenir.</w:t>
      </w:r>
    </w:p>
    <w:p>
      <w:pPr>
        <w:spacing w:line="312" w:lineRule="auto"/>
        <w:rPr>
          <w:rFonts w:asciiTheme="minorHAnsi" w:eastAsia="Times New Roman" w:hAnsiTheme="minorHAnsi" w:cstheme="minorHAnsi"/>
          <w:spacing w:val="3"/>
          <w:sz w:val="19"/>
          <w:szCs w:val="19"/>
          <w:shd w:val="clear" w:color="auto" w:fill="FFFFFF"/>
        </w:rPr>
      </w:pPr>
    </w:p>
    <w:p>
      <w:pPr>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tr"/>
          <w:b w:val="0"/>
          <w:bCs w:val="0"/>
          <w:i w:val="0"/>
          <w:iCs w:val="0"/>
          <w:u w:val="none"/>
          <w:vertAlign w:val="baseline"/>
          <w:rtl w:val="0"/>
        </w:rPr>
        <w:t xml:space="preserve">Siz veya çocuğunuz aşılanmış veya hastalığı atlatmış kişi olarak bir istisna talep ederse, ad ve soyadla birlikte söz konusu durum da işlenir.</w:t>
      </w:r>
    </w:p>
    <w:p>
      <w:pPr>
        <w:spacing w:line="312" w:lineRule="auto"/>
        <w:rPr>
          <w:rFonts w:asciiTheme="minorHAnsi" w:eastAsia="Times New Roman" w:hAnsiTheme="minorHAnsi" w:cstheme="minorHAnsi"/>
          <w:spacing w:val="3"/>
          <w:sz w:val="19"/>
          <w:szCs w:val="19"/>
          <w:shd w:val="clear" w:color="auto" w:fill="FFFFFF"/>
        </w:rPr>
      </w:pPr>
    </w:p>
    <w:p>
      <w:pPr>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tr"/>
          <w:b w:val="0"/>
          <w:bCs w:val="0"/>
          <w:i w:val="0"/>
          <w:iCs w:val="0"/>
          <w:u w:val="none"/>
          <w:vertAlign w:val="baseline"/>
          <w:rtl w:val="0"/>
        </w:rPr>
        <w:t xml:space="preserve">Diğer kişisel veriler açık bir şekilde işlenmez. </w:t>
      </w:r>
    </w:p>
    <w:p>
      <w:pPr>
        <w:spacing w:line="312" w:lineRule="auto"/>
        <w:rPr>
          <w:rFonts w:asciiTheme="minorHAnsi" w:eastAsia="Times New Roman" w:hAnsiTheme="minorHAnsi" w:cstheme="minorHAnsi"/>
          <w:spacing w:val="3"/>
          <w:sz w:val="19"/>
          <w:szCs w:val="19"/>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19"/>
          <w:szCs w:val="19"/>
          <w:shd w:val="clear" w:color="auto" w:fill="FFFFFF"/>
        </w:rPr>
        <w:bidi w:val="0"/>
      </w:pPr>
      <w:r>
        <w:rPr>
          <w:rFonts w:asciiTheme="minorHAnsi" w:cstheme="minorHAnsi" w:eastAsia="Times New Roman" w:hAnsiTheme="minorHAnsi"/>
          <w:sz w:val="19"/>
          <w:szCs w:val="19"/>
          <w:shd w:val="clear" w:color="auto" w:fill="FFFFFF"/>
          <w:lang w:val="tr"/>
          <w:b w:val="1"/>
          <w:bCs w:val="1"/>
          <w:i w:val="0"/>
          <w:iCs w:val="0"/>
          <w:u w:val="none"/>
          <w:vertAlign w:val="baseline"/>
          <w:rtl w:val="0"/>
        </w:rPr>
        <w:t xml:space="preserve">Alıcı kategorileri</w:t>
      </w:r>
    </w:p>
    <w:p>
      <w:pPr>
        <w:spacing w:line="312" w:lineRule="auto"/>
        <w:rPr>
          <w:rFonts w:asciiTheme="minorHAnsi" w:eastAsia="Times New Roman" w:hAnsiTheme="minorHAnsi" w:cstheme="minorHAnsi"/>
          <w:sz w:val="19"/>
          <w:szCs w:val="19"/>
          <w:shd w:val="clear" w:color="auto" w:fill="FFFFFF"/>
        </w:rPr>
        <w:bidi w:val="0"/>
      </w:pPr>
      <w:r>
        <w:rPr>
          <w:rFonts w:asciiTheme="minorHAnsi" w:cstheme="minorHAnsi" w:eastAsia="Times New Roman" w:hAnsiTheme="minorHAnsi"/>
          <w:sz w:val="19"/>
          <w:szCs w:val="19"/>
          <w:shd w:val="clear" w:color="auto" w:fill="FFFFFF"/>
          <w:lang w:val="tr"/>
          <w:b w:val="0"/>
          <w:bCs w:val="0"/>
          <w:i w:val="0"/>
          <w:iCs w:val="0"/>
          <w:u w:val="none"/>
          <w:vertAlign w:val="baseline"/>
          <w:rtl w:val="0"/>
        </w:rPr>
        <w:t xml:space="preserve">Sizin veya öğrencinin kişisel verileri sınıf idaresinin yanı sıra okul yönetimi veya sekreterlik tarafından işlenir. Okulda teste onay verdiyseniz, sınıfta test yapılırken test sonucunun sınıf arkadaşları tarafından öğrenilmesi de mümkündür.</w:t>
      </w:r>
    </w:p>
    <w:p>
      <w:pPr>
        <w:spacing w:line="312" w:lineRule="auto"/>
        <w:rPr>
          <w:rFonts w:asciiTheme="minorHAnsi" w:eastAsia="Times New Roman" w:hAnsiTheme="minorHAnsi" w:cstheme="minorHAnsi"/>
          <w:sz w:val="19"/>
          <w:szCs w:val="19"/>
          <w:shd w:val="clear" w:color="auto" w:fill="FFFFFF"/>
        </w:rPr>
      </w:pPr>
    </w:p>
    <w:p>
      <w:pPr>
        <w:spacing w:line="312" w:lineRule="auto"/>
        <w:rPr>
          <w:rFonts w:asciiTheme="minorHAnsi" w:eastAsia="Times New Roman" w:hAnsiTheme="minorHAnsi" w:cstheme="minorHAnsi"/>
          <w:sz w:val="19"/>
          <w:szCs w:val="19"/>
          <w:shd w:val="clear" w:color="auto" w:fill="FFFFFF"/>
        </w:rPr>
        <w:bidi w:val="0"/>
      </w:pPr>
      <w:r>
        <w:rPr>
          <w:rFonts w:asciiTheme="minorHAnsi" w:cstheme="minorHAnsi" w:eastAsia="Times New Roman" w:hAnsiTheme="minorHAnsi"/>
          <w:sz w:val="19"/>
          <w:szCs w:val="19"/>
          <w:shd w:val="clear" w:color="auto" w:fill="FFFFFF"/>
          <w:lang w:val="tr"/>
          <w:b w:val="0"/>
          <w:bCs w:val="0"/>
          <w:i w:val="0"/>
          <w:iCs w:val="0"/>
          <w:u w:val="none"/>
          <w:vertAlign w:val="baseline"/>
          <w:rtl w:val="0"/>
        </w:rPr>
        <w:t xml:space="preserve">Reşit öğrenci veya veli olarak çocuğunuz için negatif bir test sonucuna ilişkin bir sertifika almak isterseniz, verileriniz dersi veren öğretmen tarafından da işlenir.</w:t>
      </w:r>
    </w:p>
    <w:p>
      <w:pPr>
        <w:spacing w:line="312" w:lineRule="auto"/>
        <w:rPr>
          <w:rFonts w:asciiTheme="minorHAnsi" w:eastAsia="Times New Roman" w:hAnsiTheme="minorHAnsi" w:cstheme="minorHAnsi"/>
          <w:sz w:val="19"/>
          <w:szCs w:val="19"/>
          <w:shd w:val="clear" w:color="auto" w:fill="FFFFFF"/>
        </w:rPr>
      </w:pPr>
    </w:p>
    <w:p>
      <w:pPr>
        <w:spacing w:line="312" w:lineRule="auto"/>
        <w:rPr>
          <w:rFonts w:asciiTheme="minorHAnsi" w:eastAsia="Times New Roman" w:hAnsiTheme="minorHAnsi" w:cstheme="minorHAnsi"/>
          <w:sz w:val="19"/>
          <w:szCs w:val="19"/>
          <w:shd w:val="clear" w:color="auto" w:fill="FFFFFF"/>
        </w:rPr>
        <w:bidi w:val="0"/>
      </w:pPr>
      <w:r>
        <w:rPr>
          <w:rFonts w:asciiTheme="minorHAnsi" w:cstheme="minorHAnsi" w:eastAsia="Times New Roman" w:hAnsiTheme="minorHAnsi"/>
          <w:sz w:val="19"/>
          <w:szCs w:val="19"/>
          <w:shd w:val="clear" w:color="auto" w:fill="FFFFFF"/>
          <w:lang w:val="tr"/>
          <w:b w:val="0"/>
          <w:bCs w:val="0"/>
          <w:i w:val="0"/>
          <w:iCs w:val="0"/>
          <w:u w:val="none"/>
          <w:vertAlign w:val="baseline"/>
          <w:rtl w:val="0"/>
        </w:rPr>
        <w:t xml:space="preserve">Bunun haricinde kişisel verileriniz, okul yönetimi içerisinde yalnızca idari usulleri uygulamayı bilen veya örneğin verilerinizin işleneceği yasal prosedürler çerçevesinde eğitilen personel tarafından işlenir. Veriler sadece yasal talimatlar esasına göre ve ilgili yetkiler çerçevesinde işlenir.</w:t>
      </w:r>
    </w:p>
    <w:p>
      <w:pPr>
        <w:spacing w:line="312" w:lineRule="auto"/>
        <w:rPr>
          <w:rFonts w:asciiTheme="minorHAnsi" w:eastAsia="Times New Roman" w:hAnsiTheme="minorHAnsi" w:cstheme="minorHAnsi"/>
          <w:spacing w:val="3"/>
          <w:sz w:val="19"/>
          <w:szCs w:val="19"/>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19"/>
          <w:szCs w:val="19"/>
          <w:shd w:val="clear" w:color="auto" w:fill="FFFFFF"/>
        </w:rPr>
        <w:bidi w:val="0"/>
      </w:pPr>
      <w:r>
        <w:rPr>
          <w:rFonts w:asciiTheme="minorHAnsi" w:cstheme="minorHAnsi" w:eastAsia="Times New Roman" w:hAnsiTheme="minorHAnsi"/>
          <w:sz w:val="19"/>
          <w:szCs w:val="19"/>
          <w:shd w:val="clear" w:color="auto" w:fill="FFFFFF"/>
          <w:lang w:val="tr"/>
          <w:b w:val="1"/>
          <w:bCs w:val="1"/>
          <w:i w:val="0"/>
          <w:iCs w:val="0"/>
          <w:u w:val="none"/>
          <w:vertAlign w:val="baseline"/>
          <w:rtl w:val="0"/>
        </w:rPr>
        <w:t xml:space="preserve">Kayıtlı tutma süresi</w:t>
      </w:r>
    </w:p>
    <w:p>
      <w:pPr>
        <w:spacing w:line="312" w:lineRule="auto"/>
        <w:rPr>
          <w:rFonts w:asciiTheme="minorHAnsi" w:eastAsia="Times New Roman" w:hAnsiTheme="minorHAnsi" w:cstheme="minorHAnsi"/>
          <w:sz w:val="19"/>
          <w:szCs w:val="19"/>
          <w:shd w:val="clear" w:color="auto" w:fill="FFFFFF"/>
        </w:rPr>
        <w:bidi w:val="0"/>
      </w:pPr>
      <w:r>
        <w:rPr>
          <w:rFonts w:asciiTheme="minorHAnsi" w:cstheme="minorHAnsi" w:eastAsia="Times New Roman" w:hAnsiTheme="minorHAnsi"/>
          <w:sz w:val="19"/>
          <w:szCs w:val="19"/>
          <w:shd w:val="clear" w:color="auto" w:fill="FFFFFF"/>
          <w:lang w:val="tr"/>
          <w:b w:val="0"/>
          <w:bCs w:val="0"/>
          <w:i w:val="0"/>
          <w:iCs w:val="0"/>
          <w:u w:val="none"/>
          <w:vertAlign w:val="baseline"/>
          <w:rtl w:val="0"/>
        </w:rPr>
        <w:t xml:space="preserve">Onaydan elde edilen veriler, kendi kendine test gerçekleştirme onayı devam ettiği sürece saklanır. Onayınızı geri çekerseniz, sizin veya çocuğunuzun kişisel verileri 14 gün içinde silinir.</w:t>
      </w:r>
    </w:p>
    <w:p>
      <w:pPr>
        <w:spacing w:line="312" w:lineRule="auto"/>
        <w:rPr>
          <w:rFonts w:asciiTheme="minorHAnsi" w:eastAsia="Times New Roman" w:hAnsiTheme="minorHAnsi" w:cstheme="minorHAnsi"/>
          <w:sz w:val="19"/>
          <w:szCs w:val="19"/>
          <w:shd w:val="clear" w:color="auto" w:fill="FFFFFF"/>
        </w:rPr>
      </w:pPr>
    </w:p>
    <w:p>
      <w:pPr>
        <w:spacing w:line="312" w:lineRule="auto"/>
        <w:rPr>
          <w:rFonts w:asciiTheme="minorHAnsi" w:eastAsia="Times New Roman" w:hAnsiTheme="minorHAnsi" w:cstheme="minorHAnsi"/>
          <w:sz w:val="19"/>
          <w:szCs w:val="19"/>
          <w:shd w:val="clear" w:color="auto" w:fill="FFFFFF"/>
        </w:rPr>
        <w:bidi w:val="0"/>
      </w:pPr>
      <w:r>
        <w:rPr>
          <w:rFonts w:asciiTheme="minorHAnsi" w:cstheme="minorHAnsi" w:eastAsia="Times New Roman" w:hAnsiTheme="minorHAnsi"/>
          <w:sz w:val="19"/>
          <w:szCs w:val="19"/>
          <w:shd w:val="clear" w:color="auto" w:fill="FFFFFF"/>
          <w:lang w:val="tr"/>
          <w:b w:val="0"/>
          <w:bCs w:val="0"/>
          <w:i w:val="0"/>
          <w:iCs w:val="0"/>
          <w:u w:val="none"/>
          <w:vertAlign w:val="baseline"/>
          <w:rtl w:val="0"/>
        </w:rPr>
        <w:t xml:space="preserve">Kabul edilen bir test merkezinde, kabul edilen bir test noktasında veya evde test yapılması durumunda ibraz edilen negatif test sonucu sertifikası, sertifikanın ibraz edildiği haftayı takip eden iki haftanın sonunda silinir.</w:t>
      </w:r>
    </w:p>
    <w:p>
      <w:pPr>
        <w:spacing w:line="312" w:lineRule="auto"/>
        <w:rPr>
          <w:rFonts w:asciiTheme="minorHAnsi" w:eastAsia="Times New Roman" w:hAnsiTheme="minorHAnsi" w:cstheme="minorHAnsi"/>
          <w:sz w:val="19"/>
          <w:szCs w:val="19"/>
          <w:shd w:val="clear" w:color="auto" w:fill="FFFFFF"/>
        </w:rPr>
      </w:pPr>
    </w:p>
    <w:p>
      <w:pPr>
        <w:spacing w:line="312" w:lineRule="auto"/>
        <w:rPr>
          <w:rFonts w:asciiTheme="minorHAnsi" w:eastAsia="Times New Roman" w:hAnsiTheme="minorHAnsi" w:cstheme="minorHAnsi"/>
          <w:sz w:val="19"/>
          <w:szCs w:val="19"/>
          <w:shd w:val="clear" w:color="auto" w:fill="FFFFFF"/>
        </w:rPr>
        <w:bidi w:val="0"/>
      </w:pPr>
      <w:r>
        <w:rPr>
          <w:rFonts w:asciiTheme="minorHAnsi" w:cstheme="minorHAnsi" w:eastAsia="Times New Roman" w:hAnsiTheme="minorHAnsi"/>
          <w:sz w:val="19"/>
          <w:szCs w:val="19"/>
          <w:shd w:val="clear" w:color="auto" w:fill="FFFFFF"/>
          <w:lang w:val="tr"/>
          <w:b w:val="0"/>
          <w:bCs w:val="0"/>
          <w:i w:val="0"/>
          <w:iCs w:val="0"/>
          <w:u w:val="none"/>
          <w:vertAlign w:val="baseline"/>
          <w:rtl w:val="0"/>
        </w:rPr>
        <w:t xml:space="preserve">Aşılanmış veya hastalığı atlatmış olma durumu kayda alınmaz.</w:t>
      </w:r>
    </w:p>
    <w:p>
      <w:pPr>
        <w:spacing w:line="312" w:lineRule="auto"/>
        <w:rPr>
          <w:rFonts w:asciiTheme="minorHAnsi" w:eastAsia="Times New Roman" w:hAnsiTheme="minorHAnsi" w:cstheme="minorHAnsi"/>
          <w:sz w:val="19"/>
          <w:szCs w:val="19"/>
          <w:shd w:val="clear" w:color="auto" w:fill="FFFFFF"/>
        </w:rPr>
      </w:pPr>
    </w:p>
    <w:p>
      <w:pPr>
        <w:spacing w:line="312" w:lineRule="auto"/>
        <w:rPr>
          <w:rFonts w:asciiTheme="minorHAnsi" w:eastAsia="Times New Roman" w:hAnsiTheme="minorHAnsi" w:cstheme="minorHAnsi"/>
          <w:sz w:val="19"/>
          <w:szCs w:val="19"/>
          <w:shd w:val="clear" w:color="auto" w:fill="FFFFFF"/>
        </w:rPr>
        <w:bidi w:val="0"/>
      </w:pPr>
      <w:r>
        <w:rPr>
          <w:rFonts w:asciiTheme="minorHAnsi" w:cstheme="minorHAnsi" w:eastAsia="Times New Roman" w:hAnsiTheme="minorHAnsi"/>
          <w:sz w:val="19"/>
          <w:szCs w:val="19"/>
          <w:shd w:val="clear" w:color="auto" w:fill="FFFFFF"/>
          <w:lang w:val="tr"/>
          <w:b w:val="0"/>
          <w:bCs w:val="0"/>
          <w:i w:val="0"/>
          <w:iCs w:val="0"/>
          <w:u w:val="none"/>
          <w:vertAlign w:val="baseline"/>
          <w:rtl w:val="0"/>
        </w:rPr>
        <w:t xml:space="preserve">Mecklenburg-Vorpommern Eyalet Yönetimi için dosya düzenlemesine karşılık gelen saklama süreleri bundan etkilenmez.</w:t>
      </w:r>
    </w:p>
    <w:p>
      <w:pPr>
        <w:spacing w:line="312" w:lineRule="auto"/>
        <w:rPr>
          <w:rFonts w:asciiTheme="minorHAnsi" w:eastAsia="Times New Roman" w:hAnsiTheme="minorHAnsi" w:cstheme="minorHAnsi"/>
          <w:sz w:val="19"/>
          <w:szCs w:val="19"/>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19"/>
          <w:szCs w:val="19"/>
          <w:shd w:val="clear" w:color="auto" w:fill="FFFFFF"/>
        </w:rPr>
        <w:bidi w:val="0"/>
      </w:pPr>
      <w:r>
        <w:rPr>
          <w:rFonts w:asciiTheme="minorHAnsi" w:cstheme="minorHAnsi" w:eastAsia="Times New Roman" w:hAnsiTheme="minorHAnsi"/>
          <w:sz w:val="19"/>
          <w:szCs w:val="19"/>
          <w:shd w:val="clear" w:color="auto" w:fill="FFFFFF"/>
          <w:lang w:val="tr"/>
          <w:b w:val="1"/>
          <w:bCs w:val="1"/>
          <w:i w:val="0"/>
          <w:iCs w:val="0"/>
          <w:u w:val="none"/>
          <w:vertAlign w:val="baseline"/>
          <w:rtl w:val="0"/>
        </w:rPr>
        <w:t xml:space="preserve">Bilgilendirme hakları ve diğer haklar</w:t>
      </w:r>
    </w:p>
    <w:p>
      <w:pPr>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tr"/>
          <w:b w:val="0"/>
          <w:bCs w:val="0"/>
          <w:i w:val="0"/>
          <w:iCs w:val="0"/>
          <w:u w:val="none"/>
          <w:vertAlign w:val="baseline"/>
          <w:rtl w:val="0"/>
        </w:rPr>
        <w:t xml:space="preserve">Genel Veri Koruma Yönetmeliği uyarınca size tanınan diğer haklar şunlardır:</w:t>
      </w:r>
    </w:p>
    <w:p>
      <w:pPr>
        <w:spacing w:line="312" w:lineRule="auto"/>
        <w:rPr>
          <w:rFonts w:asciiTheme="minorHAnsi" w:eastAsia="Times New Roman" w:hAnsiTheme="minorHAnsi" w:cstheme="minorHAnsi"/>
          <w:spacing w:val="3"/>
          <w:sz w:val="19"/>
          <w:szCs w:val="19"/>
          <w:shd w:val="clear" w:color="auto" w:fill="FFFFFF"/>
        </w:rPr>
      </w:pPr>
    </w:p>
    <w:p>
      <w:pPr>
        <w:pStyle w:val="Listenabsatz"/>
        <w:numPr>
          <w:ilvl w:val="0"/>
          <w:numId w:val="21"/>
        </w:numPr>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tr"/>
          <w:b w:val="0"/>
          <w:bCs w:val="0"/>
          <w:i w:val="0"/>
          <w:iCs w:val="0"/>
          <w:u w:val="none"/>
          <w:vertAlign w:val="baseline"/>
          <w:rtl w:val="0"/>
        </w:rPr>
        <w:t xml:space="preserve">Hakkınızda saklanan verilere ilişkin bilgi edinebilirsiniz (Genel Veri Koruma Yönetmeliği md. 15).</w:t>
      </w:r>
    </w:p>
    <w:p>
      <w:pPr>
        <w:pStyle w:val="Listenabsatz"/>
        <w:numPr>
          <w:ilvl w:val="0"/>
          <w:numId w:val="21"/>
        </w:numPr>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tr"/>
          <w:b w:val="0"/>
          <w:bCs w:val="0"/>
          <w:i w:val="0"/>
          <w:iCs w:val="0"/>
          <w:u w:val="none"/>
          <w:vertAlign w:val="baseline"/>
          <w:rtl w:val="0"/>
        </w:rPr>
        <w:t xml:space="preserve">Doğru olmayan kişisel veriler işlenmişse, düzeltme hakkına sahip olursunuz (Genel Veri Koruma Yönetmeliği md. 16).</w:t>
      </w:r>
    </w:p>
    <w:p>
      <w:pPr>
        <w:pStyle w:val="Listenabsatz"/>
        <w:numPr>
          <w:ilvl w:val="0"/>
          <w:numId w:val="21"/>
        </w:numPr>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tr"/>
          <w:b w:val="0"/>
          <w:bCs w:val="0"/>
          <w:i w:val="0"/>
          <w:iCs w:val="0"/>
          <w:u w:val="none"/>
          <w:vertAlign w:val="baseline"/>
          <w:rtl w:val="0"/>
        </w:rPr>
        <w:t xml:space="preserve">Yasal gerekliliklerin yerine getirilmesi halinde, işlemenin silinmesini veya kısıtlanmasını talep edebilir ve işlemeye itiraz edebilirsiniz (Genel Veri Koruma Yönetmeliği md. 17, 18 ve 21 para. 1).</w:t>
      </w:r>
    </w:p>
    <w:p>
      <w:pPr>
        <w:tabs>
          <w:tab w:val="left" w:pos="988"/>
        </w:tabs>
        <w:spacing w:line="312" w:lineRule="auto"/>
        <w:rPr>
          <w:rFonts w:asciiTheme="minorHAnsi" w:eastAsia="Times New Roman" w:hAnsiTheme="minorHAnsi" w:cstheme="minorHAnsi"/>
          <w:spacing w:val="3"/>
          <w:sz w:val="19"/>
          <w:szCs w:val="19"/>
          <w:shd w:val="clear" w:color="auto" w:fill="FFFFFF"/>
        </w:rPr>
      </w:pPr>
    </w:p>
    <w:p>
      <w:pPr>
        <w:tabs>
          <w:tab w:val="left" w:pos="988"/>
        </w:tabs>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tr"/>
          <w:b w:val="0"/>
          <w:bCs w:val="0"/>
          <w:i w:val="0"/>
          <w:iCs w:val="0"/>
          <w:u w:val="none"/>
          <w:vertAlign w:val="baseline"/>
          <w:rtl w:val="0"/>
        </w:rPr>
        <w:t xml:space="preserve">Kişisel verilerinizin işlenmesine ilgili bir beyanla onay verdiyseniz (GVKY md. 6 para. 1 a fıkrası), onayınızı gelecekte dilediğiniz zaman iptal edebilirsiniz (GVKY md. 7 para. 3). İptale kadar onaya dayalı olarak gerçekleştirilen veri işlemenin yasaya uygunluğu bundan etkilenmez.</w:t>
      </w:r>
    </w:p>
    <w:p>
      <w:pPr>
        <w:tabs>
          <w:tab w:val="left" w:pos="988"/>
        </w:tabs>
        <w:spacing w:line="312" w:lineRule="auto"/>
        <w:rPr>
          <w:rFonts w:asciiTheme="minorHAnsi" w:eastAsia="Times New Roman" w:hAnsiTheme="minorHAnsi" w:cstheme="minorHAnsi"/>
          <w:spacing w:val="3"/>
          <w:sz w:val="19"/>
          <w:szCs w:val="19"/>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19"/>
          <w:szCs w:val="19"/>
          <w:shd w:val="clear" w:color="auto" w:fill="FFFFFF"/>
        </w:rPr>
        <w:bidi w:val="0"/>
      </w:pPr>
      <w:r>
        <w:rPr>
          <w:rFonts w:asciiTheme="minorHAnsi" w:cstheme="minorHAnsi" w:eastAsia="Times New Roman" w:hAnsiTheme="minorHAnsi"/>
          <w:sz w:val="19"/>
          <w:szCs w:val="19"/>
          <w:shd w:val="clear" w:color="auto" w:fill="FFFFFF"/>
          <w:lang w:val="tr"/>
          <w:b w:val="1"/>
          <w:bCs w:val="1"/>
          <w:i w:val="0"/>
          <w:iCs w:val="0"/>
          <w:u w:val="none"/>
          <w:vertAlign w:val="baseline"/>
          <w:rtl w:val="0"/>
        </w:rPr>
        <w:t xml:space="preserve">İtiraz hakkı</w:t>
      </w:r>
    </w:p>
    <w:p>
      <w:pPr>
        <w:tabs>
          <w:tab w:val="left" w:pos="988"/>
        </w:tabs>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tr"/>
          <w:b w:val="0"/>
          <w:bCs w:val="0"/>
          <w:i w:val="0"/>
          <w:iCs w:val="0"/>
          <w:u w:val="none"/>
          <w:vertAlign w:val="baseline"/>
          <w:rtl w:val="0"/>
        </w:rPr>
        <w:t xml:space="preserve">GVKY md. 77 uyarınca aşağıdaki kuruma itiraz edebilirsiniz:</w:t>
      </w:r>
    </w:p>
    <w:p>
      <w:pPr>
        <w:tabs>
          <w:tab w:val="left" w:pos="988"/>
        </w:tabs>
        <w:spacing w:line="312" w:lineRule="auto"/>
        <w:rPr>
          <w:rFonts w:asciiTheme="minorHAnsi" w:eastAsia="Times New Roman" w:hAnsiTheme="minorHAnsi" w:cstheme="minorHAnsi"/>
          <w:spacing w:val="3"/>
          <w:sz w:val="19"/>
          <w:szCs w:val="19"/>
          <w:shd w:val="clear" w:color="auto" w:fill="FFFFFF"/>
        </w:rPr>
      </w:pPr>
    </w:p>
    <w:p>
      <w:pPr>
        <w:tabs>
          <w:tab w:val="left" w:pos="988"/>
        </w:tabs>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tr"/>
          <w:b w:val="0"/>
          <w:bCs w:val="0"/>
          <w:i w:val="0"/>
          <w:iCs w:val="0"/>
          <w:u w:val="none"/>
          <w:vertAlign w:val="baseline"/>
          <w:rtl w:val="0"/>
        </w:rPr>
        <w:t xml:space="preserve">Landesbeauftragten für Datenschutz und Informationssicherheit (Veri Koruma ve Bilgi Güvenliği Eyalet Sorumlusu)</w:t>
      </w:r>
    </w:p>
    <w:p>
      <w:pPr>
        <w:tabs>
          <w:tab w:val="left" w:pos="988"/>
        </w:tabs>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tr"/>
          <w:b w:val="0"/>
          <w:bCs w:val="0"/>
          <w:i w:val="0"/>
          <w:iCs w:val="0"/>
          <w:u w:val="none"/>
          <w:vertAlign w:val="baseline"/>
          <w:rtl w:val="0"/>
        </w:rPr>
        <w:t xml:space="preserve">Werderstraße 74 A</w:t>
      </w:r>
    </w:p>
    <w:p>
      <w:pPr>
        <w:tabs>
          <w:tab w:val="left" w:pos="988"/>
        </w:tabs>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tr"/>
          <w:b w:val="0"/>
          <w:bCs w:val="0"/>
          <w:i w:val="0"/>
          <w:iCs w:val="0"/>
          <w:u w:val="none"/>
          <w:vertAlign w:val="baseline"/>
          <w:rtl w:val="0"/>
        </w:rPr>
        <w:t xml:space="preserve">19055 Schwerin</w:t>
      </w:r>
    </w:p>
    <w:p>
      <w:pPr>
        <w:tabs>
          <w:tab w:val="left" w:pos="988"/>
        </w:tabs>
        <w:spacing w:line="312" w:lineRule="auto"/>
        <w:rPr>
          <w:rFonts w:asciiTheme="minorHAnsi" w:eastAsia="Times New Roman" w:hAnsiTheme="minorHAnsi" w:cstheme="minorHAnsi"/>
          <w:spacing w:val="3"/>
          <w:sz w:val="19"/>
          <w:szCs w:val="19"/>
          <w:shd w:val="clear" w:color="auto" w:fill="FFFFFF"/>
        </w:rPr>
      </w:pPr>
    </w:p>
    <w:p>
      <w:pPr>
        <w:tabs>
          <w:tab w:val="left" w:pos="988"/>
        </w:tabs>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tr"/>
          <w:b w:val="0"/>
          <w:bCs w:val="0"/>
          <w:i w:val="0"/>
          <w:iCs w:val="0"/>
          <w:u w:val="none"/>
          <w:vertAlign w:val="baseline"/>
          <w:rtl w:val="0"/>
        </w:rPr>
        <w:t xml:space="preserve">.</w:t>
      </w:r>
    </w:p>
    <w:p>
      <w:pPr>
        <w:tabs>
          <w:tab w:val="left" w:pos="988"/>
        </w:tabs>
        <w:spacing w:line="312" w:lineRule="auto"/>
        <w:rPr>
          <w:rFonts w:asciiTheme="minorHAnsi" w:eastAsia="Times New Roman" w:hAnsiTheme="minorHAnsi" w:cstheme="minorHAnsi"/>
          <w:spacing w:val="3"/>
          <w:sz w:val="19"/>
          <w:szCs w:val="19"/>
          <w:shd w:val="clear" w:color="auto" w:fill="FFFFFF"/>
        </w:rPr>
      </w:pPr>
    </w:p>
    <w:p>
      <w:pPr>
        <w:tabs>
          <w:tab w:val="left" w:pos="988"/>
        </w:tabs>
        <w:spacing w:line="312" w:lineRule="auto"/>
        <w:rPr>
          <w:rFonts w:asciiTheme="minorHAnsi" w:eastAsia="Times New Roman" w:hAnsiTheme="minorHAnsi" w:cstheme="minorHAnsi"/>
          <w:spacing w:val="3"/>
          <w:sz w:val="19"/>
          <w:szCs w:val="19"/>
          <w:shd w:val="clear" w:color="auto" w:fill="FFFFFF"/>
        </w:rPr>
      </w:pPr>
    </w:p>
    <w:p>
      <w:pPr>
        <w:spacing w:line="312" w:lineRule="auto"/>
        <w:rPr>
          <w:rFonts w:asciiTheme="minorHAnsi" w:eastAsia="Times New Roman" w:hAnsiTheme="minorHAnsi" w:cstheme="minorHAnsi"/>
          <w:spacing w:val="3"/>
          <w:sz w:val="19"/>
          <w:szCs w:val="19"/>
          <w:shd w:val="clear" w:color="auto" w:fill="FFFFFF"/>
        </w:rPr>
        <w:bidi w:val="0"/>
      </w:pPr>
      <w:r>
        <w:rPr>
          <w:rFonts w:asciiTheme="minorHAnsi" w:cstheme="minorHAnsi" w:eastAsia="Times New Roman" w:hAnsiTheme="minorHAnsi"/>
          <w:sz w:val="19"/>
          <w:szCs w:val="19"/>
          <w:shd w:val="clear" w:color="auto" w:fill="FFFFFF"/>
          <w:lang w:val="tr"/>
          <w:b w:val="0"/>
          <w:bCs w:val="0"/>
          <w:i w:val="0"/>
          <w:iCs w:val="0"/>
          <w:u w:val="none"/>
          <w:vertAlign w:val="baseline"/>
          <w:rtl w:val="0"/>
        </w:rPr>
        <w:t xml:space="preserve">Saygılarımızla,</w:t>
      </w:r>
    </w:p>
    <w:p>
      <w:pPr>
        <w:spacing w:line="312" w:lineRule="auto"/>
        <w:rPr>
          <w:rFonts w:asciiTheme="minorHAnsi" w:eastAsia="Times New Roman" w:hAnsiTheme="minorHAnsi" w:cstheme="minorHAnsi"/>
          <w:spacing w:val="3"/>
          <w:sz w:val="19"/>
          <w:szCs w:val="19"/>
          <w:shd w:val="clear" w:color="auto" w:fill="FFFFFF"/>
        </w:rPr>
      </w:pPr>
    </w:p>
    <w:p>
      <w:pPr>
        <w:spacing w:line="312" w:lineRule="auto"/>
        <w:rPr>
          <w:rFonts w:asciiTheme="minorHAnsi" w:eastAsia="Times New Roman" w:hAnsiTheme="minorHAnsi" w:cstheme="minorHAnsi"/>
          <w:spacing w:val="3"/>
          <w:sz w:val="19"/>
          <w:szCs w:val="19"/>
          <w:shd w:val="clear" w:color="auto" w:fill="FFFFFF"/>
        </w:rPr>
      </w:pPr>
    </w:p>
    <w:p>
      <w:pPr>
        <w:spacing w:line="312" w:lineRule="auto"/>
        <w:rPr>
          <w:rFonts w:asciiTheme="minorHAnsi" w:hAnsiTheme="minorHAnsi" w:cstheme="minorHAnsi"/>
          <w:sz w:val="19"/>
          <w:szCs w:val="19"/>
        </w:rPr>
        <w:bidi w:val="0"/>
      </w:pPr>
      <w:r>
        <w:rPr>
          <w:rFonts w:asciiTheme="minorHAnsi" w:cstheme="minorHAnsi" w:eastAsia="Times New Roman" w:hAnsiTheme="minorHAnsi"/>
          <w:sz w:val="19"/>
          <w:szCs w:val="19"/>
          <w:shd w:val="clear" w:color="auto" w:fill="FFFFFF"/>
          <w:lang w:val="tr"/>
          <w:b w:val="0"/>
          <w:bCs w:val="0"/>
          <w:i w:val="0"/>
          <w:iCs w:val="0"/>
          <w:u w:val="none"/>
          <w:vertAlign w:val="baseline"/>
          <w:rtl w:val="0"/>
        </w:rPr>
        <w:t xml:space="preserve">Okul Yönetiminiz</w:t>
      </w:r>
    </w:p>
    <w:sectPr>
      <w:headerReference w:type="even" r:id="rId8"/>
      <w:headerReference w:type="default" r:id="rId9"/>
      <w:footerReference w:type="default" r:id="rId10"/>
      <w:headerReference w:type="first" r:id="rId11"/>
      <w:footerReference w:type="first" r:id="rId12"/>
      <w:pgSz w:w="11906" w:h="16838"/>
      <w:pgMar w:top="1276" w:right="1417" w:bottom="1134" w:left="1417"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033027"/>
      <w:docPartObj>
        <w:docPartGallery w:val="Page Numbers (Bottom of Page)"/>
        <w:docPartUnique/>
      </w:docPartObj>
    </w:sdtPr>
    <w:sdtContent>
      <w:p>
        <w:pPr>
          <w:pStyle w:val="Fuzeile"/>
          <w:jc w:val="center"/>
          <w:bidi w:val="0"/>
        </w:pPr>
        <w:r>
          <w:rPr>
            <w:lang w:val="tr"/>
            <w:b w:val="0"/>
            <w:bCs w:val="0"/>
            <w:i w:val="0"/>
            <w:iCs w:val="0"/>
            <w:u w:val="none"/>
            <w:vertAlign w:val="baseline"/>
            <w:rtl w:val="0"/>
          </w:rPr>
          <w:fldChar w:fldCharType="begin"/>
        </w:r>
        <w:r>
          <w:rPr>
            <w:lang w:val="tr"/>
            <w:b w:val="0"/>
            <w:bCs w:val="0"/>
            <w:i w:val="0"/>
            <w:iCs w:val="0"/>
            <w:u w:val="none"/>
            <w:vertAlign w:val="baseline"/>
            <w:rtl w:val="0"/>
          </w:rPr>
          <w:instrText>PAGE   \* MERGEFORMAT</w:instrText>
        </w:r>
        <w:r>
          <w:rPr>
            <w:lang w:val="tr"/>
            <w:b w:val="0"/>
            <w:bCs w:val="0"/>
            <w:i w:val="0"/>
            <w:iCs w:val="0"/>
            <w:u w:val="none"/>
            <w:vertAlign w:val="baseline"/>
            <w:rtl w:val="0"/>
          </w:rPr>
          <w:fldChar w:fldCharType="separate"/>
        </w:r>
        <w:r>
          <w:rPr>
            <w:noProof/>
            <w:lang w:val="tr"/>
            <w:b w:val="0"/>
            <w:bCs w:val="0"/>
            <w:i w:val="0"/>
            <w:iCs w:val="0"/>
            <w:u w:val="none"/>
            <w:vertAlign w:val="baseline"/>
            <w:rtl w:val="0"/>
          </w:rPr>
          <w:t xml:space="preserve">- 3 -</w:t>
        </w:r>
        <w:r>
          <w:rPr>
            <w:lang w:val="tr"/>
            <w:b w:val="0"/>
            <w:bCs w:val="0"/>
            <w:i w:val="0"/>
            <w:iCs w:val="0"/>
            <w:u w:val="none"/>
            <w:vertAlign w:val="baseline"/>
            <w:rtl w:val="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Textkrper"/>
      <w:framePr w:w="195" w:h="2880" w:hRule="exact" w:hSpace="181" w:wrap="around" w:x="392" w:y="13949"/>
      <w:jc w:val="right"/>
      <w:textDirection w:val="btLr"/>
      <w:rPr>
        <w:color w:val="4D4D4D"/>
      </w:rPr>
      <w:bidi w:val="0"/>
    </w:pPr>
    <w:bookmarkStart w:id="2" w:name="Barcode_C1"/>
    <w:r>
      <w:rPr>
        <w:color w:val="4D4D4D"/>
        <w:lang w:val="tr"/>
        <w:b w:val="0"/>
        <w:bCs w:val="0"/>
        <w:i w:val="0"/>
        <w:iCs w:val="0"/>
        <w:u w:val="none"/>
        <w:vertAlign w:val="baseline"/>
        <w:rtl w:val="0"/>
      </w:rPr>
      <w:t xml:space="preserve">9700018730111</w:t>
    </w:r>
  </w:p>
  <w:bookmarkEnd w:id="2"/>
  <w:p>
    <w:pPr>
      <w:pStyle w:val="Fuzeile"/>
      <w:rPr>
        <w:color w:val="0563C1" w:themeColor="hyperlink"/>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bidi w:val="0"/>
    </w:pPr>
    <w:r>
      <w:rPr>
        <w:noProof/>
        <w:lang w:val="tr"/>
        <w:b w:val="0"/>
        <w:bCs w:val="0"/>
        <w:i w:val="0"/>
        <w:iCs w:val="0"/>
        <w:u w:val="none"/>
        <w:vertAlign w:val="baseline"/>
        <w:rtl w: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50688" o:spid="_x0000_s2050" type="#_x0000_t136" style="position:absolute;left:0;text-align:left;margin-left:0;margin-top:0;width:497.4pt;height:142.1pt;rotation:315;z-index:-251655168;mso-position-horizontal:center;mso-position-horizontal-relative:margin;mso-position-vertical:center;mso-position-vertical-relative:margin" o:allowincell="f" fillcolor="silver" stroked="f">
          <v:fill opacity=".5"/>
          <v:textpath style="font-family:&quot;Arial&quot;;font-size:1pt" string="Örne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bidi w:val="0"/>
    </w:pPr>
    <w:r>
      <w:rPr>
        <w:noProof/>
        <w:lang w:val="tr"/>
        <w:b w:val="0"/>
        <w:bCs w:val="0"/>
        <w:i w:val="0"/>
        <w:iCs w:val="0"/>
        <w:u w:val="none"/>
        <w:vertAlign w:val="baseline"/>
        <w:rtl w: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50689" o:spid="_x0000_s2051" type="#_x0000_t136" style="position:absolute;left:0;text-align:left;margin-left:0;margin-top:0;width:497.4pt;height:142.1pt;rotation:315;z-index:-251653120;mso-position-horizontal:center;mso-position-horizontal-relative:margin;mso-position-vertical:center;mso-position-vertical-relative:margin" o:allowincell="f" fillcolor="silver" stroked="f">
          <v:fill opacity=".5"/>
          <v:textpath style="font-family:&quot;Arial&quot;;font-size:1pt" string="Örne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bidi w:val="0"/>
    </w:pPr>
    <w:r>
      <w:rPr>
        <w:noProof/>
        <w:lang w:val="tr"/>
        <w:b w:val="0"/>
        <w:bCs w:val="0"/>
        <w:i w:val="0"/>
        <w:iCs w:val="0"/>
        <w:u w:val="none"/>
        <w:vertAlign w:val="baseline"/>
        <w:rtl w: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50687" o:spid="_x0000_s2049" type="#_x0000_t136" style="position:absolute;left:0;text-align:left;margin-left:0;margin-top:0;width:497.4pt;height:142.1pt;rotation:315;z-index:-251657216;mso-position-horizontal:center;mso-position-horizontal-relative:margin;mso-position-vertical:center;mso-position-vertical-relative:margin" o:allowincell="f" fillcolor="silver" stroked="f">
          <v:fill opacity=".5"/>
          <v:textpath style="font-family:&quot;Arial&quot;;font-size:1pt" string="Örne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3859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D00F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766D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4EC1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A28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A88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B6C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28F0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54F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6E3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D21BBE"/>
    <w:multiLevelType w:val="hybridMultilevel"/>
    <w:tmpl w:val="0B005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A97D4E"/>
    <w:multiLevelType w:val="hybridMultilevel"/>
    <w:tmpl w:val="FA90ED54"/>
    <w:lvl w:ilvl="0" w:tplc="7CD09492">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1B42FAE"/>
    <w:multiLevelType w:val="hybridMultilevel"/>
    <w:tmpl w:val="36B8A18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60D6E38"/>
    <w:multiLevelType w:val="hybridMultilevel"/>
    <w:tmpl w:val="59941682"/>
    <w:lvl w:ilvl="0" w:tplc="77A0B05E">
      <w:start w:val="1"/>
      <w:numFmt w:val="decimal"/>
      <w:lvlText w:val="%1"/>
      <w:lvlJc w:val="righ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2E3558CA"/>
    <w:multiLevelType w:val="hybridMultilevel"/>
    <w:tmpl w:val="398E4ACC"/>
    <w:lvl w:ilvl="0" w:tplc="76143DE8">
      <w:start w:val="1"/>
      <w:numFmt w:val="decimal"/>
      <w:lvlText w:val="%1"/>
      <w:lvlJc w:val="right"/>
      <w:pPr>
        <w:ind w:left="720" w:hanging="360"/>
      </w:pPr>
      <w:rPr>
        <w:rFonts w:ascii="Arial" w:hAnsi="Arial" w:hint="default"/>
        <w:b w:val="0"/>
        <w:i w:val="0"/>
        <w:color w:val="auto"/>
        <w:sz w:val="22"/>
        <w:u w:val="none"/>
      </w:r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B720AD6"/>
    <w:multiLevelType w:val="hybridMultilevel"/>
    <w:tmpl w:val="D0F00C9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5477182C"/>
    <w:multiLevelType w:val="hybridMultilevel"/>
    <w:tmpl w:val="0D6A05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7CA332F"/>
    <w:multiLevelType w:val="hybridMultilevel"/>
    <w:tmpl w:val="A80087A4"/>
    <w:lvl w:ilvl="0" w:tplc="8D509E48">
      <w:start w:val="1"/>
      <w:numFmt w:val="upperRoman"/>
      <w:pStyle w:val="berschrift1"/>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1D12F0"/>
    <w:multiLevelType w:val="hybridMultilevel"/>
    <w:tmpl w:val="8E969DC6"/>
    <w:lvl w:ilvl="0" w:tplc="04070011">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780D58A1"/>
    <w:multiLevelType w:val="hybridMultilevel"/>
    <w:tmpl w:val="BC6C0E2E"/>
    <w:lvl w:ilvl="0" w:tplc="77A0B05E">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D5F009C"/>
    <w:multiLevelType w:val="hybridMultilevel"/>
    <w:tmpl w:val="354CFB7A"/>
    <w:lvl w:ilvl="0" w:tplc="0CCA0DB4">
      <w:start w:val="1"/>
      <w:numFmt w:val="decimal"/>
      <w:pStyle w:val="berschrift2"/>
      <w:lvlText w:val="%1"/>
      <w:lvlJc w:val="right"/>
      <w:pPr>
        <w:ind w:left="720" w:hanging="360"/>
      </w:pPr>
      <w:rPr>
        <w:rFonts w:ascii="Arial" w:hAnsi="Arial" w:hint="default"/>
        <w:b w:val="0"/>
        <w:i w:val="0"/>
        <w:color w:val="auto"/>
        <w:sz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5"/>
  </w:num>
  <w:num w:numId="3">
    <w:abstractNumId w:val="17"/>
  </w:num>
  <w:num w:numId="4">
    <w:abstractNumId w:val="19"/>
  </w:num>
  <w:num w:numId="5">
    <w:abstractNumId w:val="13"/>
  </w:num>
  <w:num w:numId="6">
    <w:abstractNumId w:val="14"/>
  </w:num>
  <w:num w:numId="7">
    <w:abstractNumId w:val="20"/>
  </w:num>
  <w:num w:numId="8">
    <w:abstractNumId w:val="16"/>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32AAED0-801B-43E6-959A-F9D011FF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sz w:val="22"/>
    </w:rPr>
  </w:style>
  <w:style w:type="paragraph" w:styleId="berschrift1">
    <w:name w:val="heading 1"/>
    <w:basedOn w:val="Standard"/>
    <w:next w:val="Standard"/>
    <w:link w:val="berschrift1Zchn"/>
    <w:uiPriority w:val="9"/>
    <w:qFormat/>
    <w:pPr>
      <w:keepNext/>
      <w:keepLines/>
      <w:numPr>
        <w:numId w:val="3"/>
      </w:numPr>
      <w:spacing w:before="480"/>
      <w:ind w:left="357" w:hanging="357"/>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pPr>
      <w:keepNext/>
      <w:keepLines/>
      <w:numPr>
        <w:numId w:val="7"/>
      </w:numPr>
      <w:spacing w:before="200"/>
      <w:outlineLvl w:val="1"/>
    </w:pPr>
    <w:rPr>
      <w:rFonts w:eastAsiaTheme="majorEastAsia"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200" w:line="240" w:lineRule="auto"/>
    </w:pPr>
    <w:rPr>
      <w:sz w:val="15"/>
    </w:rPr>
  </w:style>
  <w:style w:type="character" w:customStyle="1" w:styleId="KopfzeileZchn">
    <w:name w:val="Kopfzeile Zchn"/>
    <w:basedOn w:val="Absatz-Standardschriftart"/>
    <w:link w:val="Kopfzeile"/>
    <w:uiPriority w:val="99"/>
    <w:rPr>
      <w:sz w:val="15"/>
    </w:rPr>
  </w:style>
  <w:style w:type="paragraph" w:styleId="Fuzeile">
    <w:name w:val="footer"/>
    <w:basedOn w:val="Standard"/>
    <w:link w:val="FuzeileZchn"/>
    <w:uiPriority w:val="99"/>
    <w:unhideWhenUsed/>
    <w:pPr>
      <w:tabs>
        <w:tab w:val="center" w:pos="4536"/>
        <w:tab w:val="right" w:pos="9072"/>
      </w:tabs>
      <w:spacing w:after="200" w:line="240" w:lineRule="auto"/>
      <w:contextualSpacing/>
    </w:pPr>
    <w:rPr>
      <w:sz w:val="15"/>
    </w:rPr>
  </w:style>
  <w:style w:type="character" w:customStyle="1" w:styleId="FuzeileZchn">
    <w:name w:val="Fußzeile Zchn"/>
    <w:basedOn w:val="Absatz-Standardschriftart"/>
    <w:link w:val="Fuzeile"/>
    <w:uiPriority w:val="99"/>
    <w:rPr>
      <w:sz w:val="15"/>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contextualSpacing/>
    </w:pPr>
  </w:style>
  <w:style w:type="character" w:customStyle="1" w:styleId="berschrift1Zchn">
    <w:name w:val="Überschrift 1 Zchn"/>
    <w:basedOn w:val="Absatz-Standardschriftart"/>
    <w:link w:val="berschrift1"/>
    <w:uiPriority w:val="9"/>
    <w:rPr>
      <w:rFonts w:eastAsiaTheme="majorEastAsia" w:cstheme="majorBidi"/>
      <w:b/>
      <w:bCs/>
      <w:szCs w:val="28"/>
    </w:rPr>
  </w:style>
  <w:style w:type="paragraph" w:styleId="KeinLeerraum">
    <w:name w:val="No Spacing"/>
    <w:uiPriority w:val="1"/>
    <w:qFormat/>
    <w:rPr>
      <w:sz w:val="22"/>
    </w:rPr>
  </w:style>
  <w:style w:type="table" w:styleId="Tabellenraster">
    <w:name w:val="Table Grid"/>
    <w:basedOn w:val="NormaleTabelle"/>
    <w:uiPriority w:val="39"/>
    <w:pPr>
      <w:jc w:val="left"/>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sz w:val="22"/>
      </w:rPr>
    </w:tblStylePr>
    <w:tblStylePr w:type="lastRow">
      <w:pPr>
        <w:jc w:val="left"/>
      </w:pPr>
    </w:tblStylePr>
    <w:tblStylePr w:type="firstCol">
      <w:pPr>
        <w:jc w:val="left"/>
      </w:pPr>
    </w:tblStylePr>
  </w:style>
  <w:style w:type="character" w:customStyle="1" w:styleId="berschrift2Zchn">
    <w:name w:val="Überschrift 2 Zchn"/>
    <w:basedOn w:val="Absatz-Standardschriftart"/>
    <w:link w:val="berschrift2"/>
    <w:uiPriority w:val="9"/>
    <w:rPr>
      <w:rFonts w:eastAsiaTheme="majorEastAsia" w:cstheme="majorBidi"/>
      <w:bCs/>
      <w:sz w:val="22"/>
      <w:szCs w:val="26"/>
    </w:rPr>
  </w:style>
  <w:style w:type="paragraph" w:styleId="Funotentext">
    <w:name w:val="footnote text"/>
    <w:basedOn w:val="Standard"/>
    <w:link w:val="FunotentextZchn"/>
    <w:uiPriority w:val="99"/>
    <w:semiHidden/>
    <w:unhideWhenUsed/>
    <w:pPr>
      <w:spacing w:after="200" w:line="240" w:lineRule="auto"/>
    </w:pPr>
    <w:rPr>
      <w:sz w:val="15"/>
      <w:szCs w:val="20"/>
    </w:rPr>
  </w:style>
  <w:style w:type="character" w:customStyle="1" w:styleId="FunotentextZchn">
    <w:name w:val="Fußnotentext Zchn"/>
    <w:basedOn w:val="Absatz-Standardschriftart"/>
    <w:link w:val="Funotentext"/>
    <w:uiPriority w:val="99"/>
    <w:semiHidden/>
    <w:rPr>
      <w:sz w:val="15"/>
      <w:szCs w:val="20"/>
    </w:rPr>
  </w:style>
  <w:style w:type="character" w:styleId="Funotenzeichen">
    <w:name w:val="footnote reference"/>
    <w:basedOn w:val="Absatz-Standardschriftart"/>
    <w:uiPriority w:val="99"/>
    <w:semiHidden/>
    <w:unhideWhenUsed/>
    <w:rPr>
      <w:rFonts w:ascii="Arial" w:hAnsi="Arial"/>
      <w:sz w:val="15"/>
      <w:vertAlign w:val="superscript"/>
    </w:rPr>
  </w:style>
  <w:style w:type="paragraph" w:styleId="Inhaltsverzeichnisberschrift">
    <w:name w:val="TOC Heading"/>
    <w:basedOn w:val="berschrift1"/>
    <w:next w:val="Standard"/>
    <w:uiPriority w:val="39"/>
    <w:semiHidden/>
    <w:unhideWhenUsed/>
    <w:qFormat/>
    <w:pPr>
      <w:numPr>
        <w:numId w:val="0"/>
      </w:numPr>
      <w:outlineLvl w:val="9"/>
    </w:pPr>
    <w:rPr>
      <w:rFonts w:asciiTheme="majorHAnsi" w:hAnsiTheme="majorHAnsi"/>
    </w:rPr>
  </w:style>
  <w:style w:type="paragraph" w:styleId="Verzeichnis1">
    <w:name w:val="toc 1"/>
    <w:basedOn w:val="Standard"/>
    <w:next w:val="Standard"/>
    <w:autoRedefine/>
    <w:uiPriority w:val="39"/>
    <w:unhideWhenUsed/>
  </w:style>
  <w:style w:type="paragraph" w:styleId="Verzeichnis2">
    <w:name w:val="toc 2"/>
    <w:basedOn w:val="Standard"/>
    <w:next w:val="Standard"/>
    <w:autoRedefine/>
    <w:uiPriority w:val="39"/>
    <w:unhideWhenUsed/>
    <w:pPr>
      <w:spacing w:after="100" w:line="312" w:lineRule="auto"/>
    </w:pPr>
    <w:rPr>
      <w:rFonts w:asciiTheme="minorHAnsi" w:hAnsiTheme="minorHAnsi" w:cstheme="minorHAnsi"/>
      <w:b/>
      <w:noProof/>
      <w:sz w:val="20"/>
      <w:szCs w:val="20"/>
      <w:lang w:eastAsia="de-DE"/>
    </w:rPr>
  </w:style>
  <w:style w:type="character" w:styleId="Hyperlink">
    <w:name w:val="Hyperlink"/>
    <w:basedOn w:val="Absatz-Standardschriftart"/>
    <w:uiPriority w:val="99"/>
    <w:unhideWhenUsed/>
    <w:rPr>
      <w:color w:val="0563C1" w:themeColor="hyperlink"/>
      <w:u w:val="single"/>
    </w:rPr>
  </w:style>
  <w:style w:type="paragraph" w:customStyle="1" w:styleId="MfG">
    <w:name w:val="MfG"/>
    <w:basedOn w:val="Standard"/>
    <w:qFormat/>
    <w:pPr>
      <w:spacing w:after="960" w:line="276" w:lineRule="auto"/>
      <w:jc w:val="left"/>
    </w:pPr>
    <w:rPr>
      <w:rFonts w:eastAsia="Calibri" w:cs="Times New Roman"/>
      <w:szCs w:val="22"/>
    </w:rPr>
  </w:style>
  <w:style w:type="paragraph" w:styleId="Beschriftung">
    <w:name w:val="caption"/>
    <w:basedOn w:val="Standard"/>
    <w:next w:val="Standard"/>
    <w:uiPriority w:val="35"/>
    <w:semiHidden/>
    <w:unhideWhenUsed/>
    <w:qFormat/>
    <w:pPr>
      <w:spacing w:after="200" w:line="240" w:lineRule="auto"/>
    </w:pPr>
    <w:rPr>
      <w:b/>
      <w:bCs/>
      <w:sz w:val="15"/>
      <w:szCs w:val="18"/>
    </w:rPr>
  </w:style>
  <w:style w:type="paragraph" w:styleId="NurText">
    <w:name w:val="Plain Text"/>
    <w:basedOn w:val="Standard"/>
    <w:link w:val="NurTextZchn"/>
    <w:uiPriority w:val="99"/>
    <w:semiHidden/>
    <w:unhideWhenUsed/>
    <w:pPr>
      <w:spacing w:line="240" w:lineRule="auto"/>
      <w:jc w:val="left"/>
    </w:pPr>
    <w:rPr>
      <w:rFonts w:ascii="Calibri" w:hAnsi="Calibri" w:cstheme="minorBidi"/>
      <w:szCs w:val="21"/>
    </w:rPr>
  </w:style>
  <w:style w:type="character" w:customStyle="1" w:styleId="NurTextZchn">
    <w:name w:val="Nur Text Zchn"/>
    <w:basedOn w:val="Absatz-Standardschriftart"/>
    <w:link w:val="NurText"/>
    <w:uiPriority w:val="99"/>
    <w:semiHidden/>
    <w:rPr>
      <w:rFonts w:ascii="Calibri" w:hAnsi="Calibri" w:cstheme="minorBidi"/>
      <w:sz w:val="22"/>
      <w:szCs w:val="21"/>
    </w:rPr>
  </w:style>
  <w:style w:type="paragraph" w:styleId="Textkrper">
    <w:name w:val="Body Text"/>
    <w:basedOn w:val="Standard"/>
    <w:link w:val="TextkrperZchn"/>
    <w:unhideWhenUsed/>
    <w:pPr>
      <w:framePr w:w="3033" w:h="1196" w:wrap="notBeside" w:vAnchor="page" w:hAnchor="page" w:x="1419" w:y="15282" w:anchorLock="1"/>
      <w:widowControl w:val="0"/>
      <w:tabs>
        <w:tab w:val="left" w:pos="2930"/>
      </w:tabs>
      <w:autoSpaceDE w:val="0"/>
      <w:autoSpaceDN w:val="0"/>
      <w:adjustRightInd w:val="0"/>
      <w:spacing w:line="200" w:lineRule="exact"/>
      <w:ind w:right="6"/>
      <w:jc w:val="left"/>
    </w:pPr>
    <w:rPr>
      <w:rFonts w:eastAsia="Times New Roman" w:cs="Times New Roman"/>
      <w:color w:val="181512"/>
      <w:sz w:val="15"/>
      <w:szCs w:val="20"/>
      <w:lang w:eastAsia="de-DE"/>
    </w:rPr>
  </w:style>
  <w:style w:type="character" w:customStyle="1" w:styleId="TextkrperZchn">
    <w:name w:val="Textkörper Zchn"/>
    <w:basedOn w:val="Absatz-Standardschriftart"/>
    <w:link w:val="Textkrper"/>
    <w:rPr>
      <w:rFonts w:eastAsia="Times New Roman" w:cs="Times New Roman"/>
      <w:color w:val="181512"/>
      <w:sz w:val="15"/>
      <w:szCs w:val="20"/>
      <w:lang w:eastAsia="de-DE"/>
    </w:rPr>
  </w:style>
  <w:style w:type="paragraph" w:styleId="StandardWeb">
    <w:name w:val="Normal (Web)"/>
    <w:basedOn w:val="Standard"/>
    <w:uiPriority w:val="99"/>
    <w:unhideWhenUsed/>
    <w:pPr>
      <w:spacing w:before="100" w:beforeAutospacing="1" w:after="100" w:afterAutospacing="1" w:line="240" w:lineRule="auto"/>
      <w:jc w:val="left"/>
    </w:pPr>
    <w:rPr>
      <w:rFonts w:ascii="Times" w:eastAsiaTheme="minorEastAsia" w:hAnsi="Time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766142">
      <w:bodyDiv w:val="1"/>
      <w:marLeft w:val="0"/>
      <w:marRight w:val="0"/>
      <w:marTop w:val="0"/>
      <w:marBottom w:val="0"/>
      <w:divBdr>
        <w:top w:val="none" w:sz="0" w:space="0" w:color="auto"/>
        <w:left w:val="none" w:sz="0" w:space="0" w:color="auto"/>
        <w:bottom w:val="none" w:sz="0" w:space="0" w:color="auto"/>
        <w:right w:val="none" w:sz="0" w:space="0" w:color="auto"/>
      </w:divBdr>
    </w:div>
    <w:div w:id="1804346314">
      <w:bodyDiv w:val="1"/>
      <w:marLeft w:val="0"/>
      <w:marRight w:val="0"/>
      <w:marTop w:val="0"/>
      <w:marBottom w:val="0"/>
      <w:divBdr>
        <w:top w:val="none" w:sz="0" w:space="0" w:color="auto"/>
        <w:left w:val="none" w:sz="0" w:space="0" w:color="auto"/>
        <w:bottom w:val="none" w:sz="0" w:space="0" w:color="auto"/>
        <w:right w:val="none" w:sz="0" w:space="0" w:color="auto"/>
      </w:divBdr>
    </w:div>
    <w:div w:id="18932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3.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00D7A-075A-436E-A14E-D3BB71B6E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6264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Lindner, Anne</dc:creator>
  <cp:lastModifiedBy>Geib, Philipp</cp:lastModifiedBy>
  <cp:revision>3</cp:revision>
  <cp:lastPrinted>2020-09-08T06:51:00Z</cp:lastPrinted>
  <dcterms:created xsi:type="dcterms:W3CDTF">2021-07-30T14:17:00Z</dcterms:created>
  <dcterms:modified xsi:type="dcterms:W3CDTF">2021-07-30T15:26:00Z</dcterms:modified>
</cp:coreProperties>
</file>